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AC" w:rsidRDefault="00416CAC" w:rsidP="00416CAC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416CAC" w:rsidRDefault="00416CAC" w:rsidP="00416CAC">
      <w:pPr>
        <w:ind w:right="-720"/>
        <w:rPr>
          <w:rFonts w:ascii="Calibri" w:hAnsi="Calibri" w:cs="Calibri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96/19), Кадровског плана Специјалне болнице за интерне болести  Врњачка Бања  број  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112-01-200/2018-02 од 2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 w:val="sr-Cyrl-CS"/>
        </w:rPr>
        <w:t>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lang w:val="sr-Cyrl-CS"/>
        </w:rPr>
        <w:t>.2018.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792/20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>15.</w:t>
      </w:r>
      <w:r>
        <w:rPr>
          <w:rFonts w:ascii="Calibri" w:hAnsi="Calibri" w:cs="Calibri"/>
          <w:lang w:val="sr-Cyrl-CS"/>
        </w:rPr>
        <w:t>05</w:t>
      </w:r>
      <w:r>
        <w:rPr>
          <w:rFonts w:ascii="Calibri" w:hAnsi="Calibri" w:cs="Calibri"/>
        </w:rPr>
        <w:t xml:space="preserve">.2020.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ru-RU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породиљског одсуства и одсуства ради неге детета, </w:t>
      </w:r>
      <w:r>
        <w:rPr>
          <w:rFonts w:ascii="Calibri" w:hAnsi="Calibri" w:cs="Calibri"/>
          <w:lang/>
        </w:rPr>
        <w:t xml:space="preserve"> са пробним радом у трајању од  два месеца.</w:t>
      </w:r>
    </w:p>
    <w:p w:rsidR="00416CAC" w:rsidRDefault="00416CAC" w:rsidP="00416CAC">
      <w:pPr>
        <w:ind w:right="-720"/>
        <w:jc w:val="both"/>
        <w:rPr>
          <w:rFonts w:ascii="Calibri" w:hAnsi="Calibri"/>
          <w:u w:val="single"/>
        </w:rPr>
      </w:pPr>
    </w:p>
    <w:p w:rsidR="00416CAC" w:rsidRDefault="00416CAC" w:rsidP="00416CAC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416CAC" w:rsidRDefault="00416CAC" w:rsidP="00416CAC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рехабилитације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16CAC" w:rsidRDefault="00416CAC" w:rsidP="00416CAC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16CAC" w:rsidRDefault="00416CAC" w:rsidP="00416CAC">
      <w:pPr>
        <w:pStyle w:val="ListParagraph"/>
        <w:ind w:left="0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унос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здрaвственe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статистике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Прикупља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болесника.Обавља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416CAC" w:rsidRDefault="00416CAC" w:rsidP="00416CAC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 xml:space="preserve">, 13/17, 133/17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416CAC" w:rsidRDefault="00416CAC" w:rsidP="00416CAC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416CAC" w:rsidRDefault="00416CAC" w:rsidP="00416CAC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416CAC" w:rsidRDefault="00416CAC" w:rsidP="00416CAC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416CAC" w:rsidRDefault="00416CAC" w:rsidP="00416CAC">
      <w:pPr>
        <w:ind w:right="-720"/>
        <w:jc w:val="both"/>
        <w:rPr>
          <w:rFonts w:ascii="Calibri" w:hAnsi="Calibri" w:cs="Calibri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416CAC" w:rsidRDefault="00416CAC" w:rsidP="00416CAC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416CAC" w:rsidRDefault="00416CAC" w:rsidP="00416CAC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416CAC" w:rsidRDefault="00416CAC" w:rsidP="00416CAC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u w:val="single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416CAC" w:rsidRDefault="00416CAC" w:rsidP="00416CAC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416CAC" w:rsidRDefault="00416CAC" w:rsidP="00416CAC">
      <w:pPr>
        <w:ind w:right="-720"/>
        <w:jc w:val="both"/>
        <w:rPr>
          <w:rFonts w:ascii="Calibri" w:hAnsi="Calibri" w:cs="Calibri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огласа на сајту</w:t>
      </w:r>
      <w:r>
        <w:rPr>
          <w:rFonts w:ascii="Calibri" w:hAnsi="Calibri" w:cs="Calibri"/>
          <w:lang/>
        </w:rPr>
        <w:t xml:space="preserve">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416CAC" w:rsidRDefault="00416CAC" w:rsidP="00416CAC">
      <w:pPr>
        <w:ind w:right="-720"/>
        <w:jc w:val="both"/>
        <w:rPr>
          <w:rFonts w:ascii="Calibri" w:hAnsi="Calibri" w:cs="Calibri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416CAC" w:rsidRDefault="00416CAC" w:rsidP="00416CAC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416CAC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416CAC"/>
    <w:rsid w:val="00416CAC"/>
    <w:rsid w:val="0045577F"/>
    <w:rsid w:val="00855C3B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6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2020-05-19T10:58:00Z</dcterms:created>
  <dcterms:modified xsi:type="dcterms:W3CDTF">2020-05-19T10:59:00Z</dcterms:modified>
</cp:coreProperties>
</file>