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1F" w:rsidRDefault="00A7361F" w:rsidP="00A7361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покрајна и јединица лок</w:t>
      </w:r>
      <w:r>
        <w:rPr>
          <w:rFonts w:ascii="Calibri" w:hAnsi="Calibri" w:cs="Calibri"/>
          <w:lang/>
        </w:rPr>
        <w:t>а</w:t>
      </w:r>
      <w:r>
        <w:rPr>
          <w:rFonts w:ascii="Calibri" w:hAnsi="Calibri" w:cs="Calibri"/>
        </w:rPr>
        <w:t>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</w:t>
      </w:r>
      <w:r>
        <w:rPr>
          <w:rFonts w:ascii="Calibri" w:hAnsi="Calibri" w:cs="Calibri"/>
          <w:lang w:val="sr-Cyrl-CS"/>
        </w:rPr>
        <w:t xml:space="preserve">), Кадровског плана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 Врњачка Бања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 број  112-01-200/2018-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CS"/>
        </w:rPr>
        <w:t>2 од 26.10.2018. год.</w:t>
      </w:r>
      <w:r>
        <w:rPr>
          <w:rFonts w:ascii="Calibri" w:hAnsi="Calibri" w:cs="Calibri"/>
          <w:lang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119/13, 21/14, 66/14, 118/14, 22/15 и 59/15), </w:t>
      </w:r>
      <w:r>
        <w:rPr>
          <w:rFonts w:ascii="Calibri" w:hAnsi="Calibri" w:cs="Calibri"/>
          <w:lang/>
        </w:rPr>
        <w:t>Закључка Комисије за  давање сагласности за ново запошљавање и додатно радно ангажовање код корисника јавних средстава 51 број 112-11582</w:t>
      </w:r>
      <w:r>
        <w:rPr>
          <w:rFonts w:ascii="Calibri" w:hAnsi="Calibri" w:cs="Calibri"/>
        </w:rPr>
        <w:t xml:space="preserve">/2018 </w:t>
      </w:r>
      <w:r>
        <w:rPr>
          <w:rFonts w:ascii="Calibri" w:hAnsi="Calibri" w:cs="Calibri"/>
          <w:lang/>
        </w:rPr>
        <w:t xml:space="preserve">од 30.11.2018. године </w:t>
      </w:r>
      <w:r>
        <w:rPr>
          <w:rFonts w:ascii="Calibri" w:hAnsi="Calibri" w:cs="Calibri"/>
          <w:lang w:val="sr-Cyrl-CS"/>
        </w:rPr>
        <w:t xml:space="preserve">и одлуке Вд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/>
        </w:rPr>
        <w:t>број</w:t>
      </w:r>
      <w:r>
        <w:rPr>
          <w:rFonts w:ascii="Calibri" w:hAnsi="Calibri" w:cs="Calibri"/>
        </w:rPr>
        <w:t xml:space="preserve"> 1019/20 </w:t>
      </w:r>
      <w:r>
        <w:rPr>
          <w:rFonts w:ascii="Calibri" w:hAnsi="Calibri" w:cs="Calibri"/>
          <w:lang/>
        </w:rPr>
        <w:t>о</w:t>
      </w:r>
      <w:r>
        <w:rPr>
          <w:rFonts w:ascii="Calibri" w:hAnsi="Calibri" w:cs="Calibri"/>
        </w:rPr>
        <w:t>д  08.06.20</w:t>
      </w:r>
      <w:r>
        <w:rPr>
          <w:rFonts w:ascii="Calibri" w:hAnsi="Calibri" w:cs="Calibri"/>
          <w:lang/>
        </w:rPr>
        <w:t xml:space="preserve">20. </w:t>
      </w:r>
      <w:r>
        <w:rPr>
          <w:rFonts w:ascii="Calibri" w:hAnsi="Calibri" w:cs="Calibri"/>
        </w:rPr>
        <w:t>год</w:t>
      </w:r>
      <w:r>
        <w:rPr>
          <w:rFonts w:ascii="Calibri" w:hAnsi="Calibri" w:cs="Calibri"/>
          <w:lang/>
        </w:rPr>
        <w:t xml:space="preserve">ине </w:t>
      </w:r>
      <w:r>
        <w:rPr>
          <w:rFonts w:ascii="Calibri" w:hAnsi="Calibri" w:cs="Calibri"/>
          <w:lang w:val="sr-Cyrl-CS"/>
        </w:rPr>
        <w:t>расписује се: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</w:t>
      </w:r>
      <w:r>
        <w:rPr>
          <w:rFonts w:ascii="Calibri" w:hAnsi="Calibri" w:cs="Calibri"/>
          <w:lang w:val="sr-Cyrl-CS"/>
        </w:rPr>
        <w:t>КОНКУРС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</w:t>
      </w:r>
      <w:r>
        <w:rPr>
          <w:rFonts w:ascii="Calibri" w:hAnsi="Calibri" w:cs="Calibri"/>
          <w:lang/>
        </w:rPr>
        <w:t xml:space="preserve">         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A7361F" w:rsidRDefault="00A7361F" w:rsidP="00A7361F">
      <w:pPr>
        <w:ind w:right="-720"/>
        <w:jc w:val="both"/>
        <w:rPr>
          <w:rFonts w:ascii="Calibri" w:hAnsi="Calibri"/>
          <w:lang w:val="ru-RU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  <w:lang/>
        </w:rPr>
        <w:t>доктор медицине специјалиста</w:t>
      </w:r>
      <w:r>
        <w:rPr>
          <w:rFonts w:ascii="Calibri" w:hAnsi="Calibri" w:cs="Calibri"/>
        </w:rPr>
        <w:t xml:space="preserve"> -</w:t>
      </w: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</w:rPr>
        <w:t xml:space="preserve"> (један) изврши</w:t>
      </w:r>
      <w:r>
        <w:rPr>
          <w:rFonts w:ascii="Calibri" w:hAnsi="Calibri" w:cs="Calibri"/>
          <w:lang/>
        </w:rPr>
        <w:t>лац</w:t>
      </w:r>
      <w:r>
        <w:rPr>
          <w:rFonts w:ascii="Calibri" w:hAnsi="Calibri" w:cs="Calibri"/>
          <w:lang w:val="sr-Cyrl-CS"/>
        </w:rPr>
        <w:t>, са пуним радним временом,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на неодређено </w:t>
      </w:r>
      <w:r>
        <w:rPr>
          <w:rFonts w:ascii="Calibri" w:hAnsi="Calibri" w:cs="Calibri"/>
        </w:rPr>
        <w:t xml:space="preserve">време </w:t>
      </w:r>
      <w:r>
        <w:rPr>
          <w:rFonts w:ascii="Calibri" w:hAnsi="Calibri" w:cs="Calibri"/>
          <w:lang w:val="sr-Cyrl-CS"/>
        </w:rPr>
        <w:t xml:space="preserve"> са пробним радом у трајању од </w:t>
      </w:r>
      <w:r>
        <w:rPr>
          <w:rFonts w:ascii="Calibri" w:hAnsi="Calibri" w:cs="Calibri"/>
        </w:rPr>
        <w:t>два</w:t>
      </w:r>
      <w:r>
        <w:rPr>
          <w:rFonts w:ascii="Calibri" w:hAnsi="Calibri" w:cs="Calibri"/>
          <w:lang w:val="sr-Cyrl-CS"/>
        </w:rPr>
        <w:t xml:space="preserve"> месеца.</w:t>
      </w: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</w:p>
    <w:p w:rsidR="00A7361F" w:rsidRDefault="00A7361F" w:rsidP="00A7361F">
      <w:pPr>
        <w:ind w:right="-720"/>
        <w:jc w:val="both"/>
        <w:rPr>
          <w:rFonts w:ascii="Calibri" w:hAnsi="Calibri"/>
          <w:u w:val="single"/>
          <w:lang/>
        </w:rPr>
      </w:pPr>
      <w:r>
        <w:rPr>
          <w:rFonts w:ascii="Calibri" w:hAnsi="Calibri"/>
          <w:u w:val="single"/>
          <w:lang w:val="ru-RU"/>
        </w:rPr>
        <w:t xml:space="preserve">Опис посла доктора медицине специјалисте-интернисте 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Превенира, дијагностикује и лечи болести, повреде и друге физичке и менталне поремећаје  коришћењем специјализованих  метода и техника,  кроз примену принципа и процедуре савремене медицине, о чему води прописану медицинску документацију.  Прегледа хоспитализоване и амбулантне пацијенте, врши пријем и отпуст болесника и издаје потребну документацију о резултатима лечења.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Реализује специјалистичке, дијагностичко-терапеутске интервенције.Поставља дијагнозу, одређује терапију и води лечење. Обавештава и саветује пацијенте и породицу у вези са здравственим стањем и лечењем.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Обавља свакодневну визиту хоспитализованих пацијента, прати њихово стање, даје стручно упутство у вези дијагностике и лечења. Врши пријем и збрињавање хитних пацијената. Спроводи здравствену заштиту одређених категорија становништва, односно пацијената оболелих од болести  за чију превенцију, дијагностику и лечење је специјализован.</w:t>
      </w:r>
      <w:r>
        <w:rPr>
          <w:rFonts w:cs="Calibri"/>
          <w:sz w:val="24"/>
          <w:szCs w:val="24"/>
          <w:lang/>
        </w:rPr>
        <w:t xml:space="preserve">  </w:t>
      </w:r>
      <w:r>
        <w:rPr>
          <w:rFonts w:cs="Calibri"/>
          <w:sz w:val="24"/>
          <w:szCs w:val="24"/>
        </w:rPr>
        <w:t>Обавља послове дијагностике за коју је специјализован, о чему сачињава извештај.Учествује у унапређењу квалитета здравствене заштите.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Обавља консултације са другим здравственим радницима и здравственим сарадницима. Планира, надзире и евалуира спровођење здравствене заштите.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Спроводи активности стручног усавршавања у оквиру своје специјалности.</w:t>
      </w:r>
    </w:p>
    <w:p w:rsidR="00A7361F" w:rsidRP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Утврђује време и узрок смрти. Ради на имплементацији  интегрисаног здравственог информационог система, организује и спроводи мере  и активности на унапређењу здравствене заштите, обезбеђује извештавање о кретању заразних и незаразних болести и других података у области здравствене заштите.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Упућује болеснике на друге консултативне прегледе  и на стационарно лечење.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Врши анализу здравственог стања болесника  лечених у болници и заједно са примарно-основном здравственом заштитом израђује предлоге програма мера здравствене заштите. Ради на унапређењу дијагностичких, терапеутских и превентивних  поступака. По потреби  иде у пратњу болесника. Даје стручна мишљења код одређених случајева болести и повреда.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lastRenderedPageBreak/>
        <w:t>Обавља и друге послове у оквиру своје специјалности као и друге послове по налогу претпостављених и директора.</w:t>
      </w:r>
    </w:p>
    <w:p w:rsidR="00A7361F" w:rsidRDefault="00A7361F" w:rsidP="00A7361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>а интегрисаним академским студијама, по пропису који уређује високо образовање, почев од 10.септембра 2005. године</w:t>
      </w:r>
      <w:r>
        <w:rPr>
          <w:rFonts w:cs="Calibri"/>
          <w:sz w:val="24"/>
          <w:szCs w:val="24"/>
          <w:lang/>
        </w:rPr>
        <w:t xml:space="preserve"> и завршена специјализација из интерне медицине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-завршен медицински факултет н</w:t>
      </w:r>
      <w:r>
        <w:rPr>
          <w:rFonts w:cs="Calibri"/>
          <w:sz w:val="24"/>
          <w:szCs w:val="24"/>
        </w:rPr>
        <w:t>а основним студијама у трајању од најмање пет година, по пропису који је уређивао високо образовање  до 10.септембра 2005.</w:t>
      </w:r>
      <w:r>
        <w:rPr>
          <w:rFonts w:cs="Calibri"/>
          <w:sz w:val="24"/>
          <w:szCs w:val="24"/>
          <w:lang/>
        </w:rPr>
        <w:t xml:space="preserve"> г</w:t>
      </w:r>
      <w:r>
        <w:rPr>
          <w:rFonts w:cs="Calibri"/>
          <w:sz w:val="24"/>
          <w:szCs w:val="24"/>
        </w:rPr>
        <w:t>од</w:t>
      </w:r>
      <w:r>
        <w:rPr>
          <w:rFonts w:cs="Calibri"/>
          <w:sz w:val="24"/>
          <w:szCs w:val="24"/>
          <w:lang/>
        </w:rPr>
        <w:t>ине и завршена специјализација из интерне медицине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*Положен стручни испит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*Положен специјалистички испит 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</w:t>
      </w:r>
      <w:r>
        <w:rPr>
          <w:rFonts w:cs="Calibri"/>
          <w:sz w:val="24"/>
          <w:szCs w:val="24"/>
          <w:lang/>
        </w:rPr>
        <w:t>Лиценца</w:t>
      </w:r>
    </w:p>
    <w:p w:rsidR="00A7361F" w:rsidRDefault="00A7361F" w:rsidP="00A7361F">
      <w:pPr>
        <w:pStyle w:val="ListParagraph"/>
        <w:ind w:left="0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</w:rPr>
        <w:t>*Најмање три године и шест месеци радног искуства у звању доктора медицине .</w:t>
      </w:r>
    </w:p>
    <w:p w:rsidR="00A7361F" w:rsidRDefault="00A7361F" w:rsidP="00A7361F">
      <w:pPr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>Пожељне и амбиције, знања вештине или искуство у руковођењу због могућности обављања послова руководиоца различитих нивоа.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A7361F" w:rsidRDefault="00A7361F" w:rsidP="00A7361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A7361F" w:rsidRDefault="00A7361F" w:rsidP="00A7361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A7361F" w:rsidRDefault="00A7361F" w:rsidP="00A7361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A7361F" w:rsidRDefault="00A7361F" w:rsidP="00A7361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A7361F" w:rsidRDefault="00A7361F" w:rsidP="00A7361F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</w:t>
      </w:r>
      <w:r>
        <w:rPr>
          <w:rFonts w:ascii="Calibri" w:hAnsi="Calibri" w:cs="Calibri"/>
          <w:lang/>
        </w:rPr>
        <w:t>;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-лиценцу  (оригинал или оверену копију).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-мотивационо писмо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Пријаву са документацијом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Неблаговремене пријаве неће се разматрати.</w:t>
      </w:r>
    </w:p>
    <w:p w:rsidR="00A7361F" w:rsidRPr="00A7361F" w:rsidRDefault="00A7361F" w:rsidP="00A7361F">
      <w:pPr>
        <w:ind w:right="-720"/>
        <w:jc w:val="both"/>
        <w:rPr>
          <w:rFonts w:ascii="Calibri" w:hAnsi="Calibri" w:cs="Calibri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</w:t>
      </w:r>
      <w:r>
        <w:rPr>
          <w:rFonts w:ascii="Calibri" w:hAnsi="Calibri" w:cs="Calibri"/>
          <w:lang/>
        </w:rPr>
        <w:t xml:space="preserve"> 15 </w:t>
      </w:r>
      <w:r>
        <w:rPr>
          <w:rFonts w:ascii="Calibri" w:hAnsi="Calibri" w:cs="Calibri"/>
          <w:lang w:val="sr-Cyrl-CS"/>
        </w:rPr>
        <w:t>дана од дана објављивања конкурса на сајту  Националне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Кандидати који испуњавају услове </w:t>
      </w:r>
      <w:r>
        <w:rPr>
          <w:rFonts w:ascii="Calibri" w:hAnsi="Calibri" w:cs="Calibri"/>
          <w:lang/>
        </w:rPr>
        <w:t>конкурса</w:t>
      </w:r>
      <w:r>
        <w:rPr>
          <w:rFonts w:ascii="Calibri" w:hAnsi="Calibri" w:cs="Calibri"/>
        </w:rPr>
        <w:t>, могу бити позвани на разговор ради пружања додатних информација.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заснива радни однос.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Конкурс</w:t>
      </w:r>
      <w:r>
        <w:rPr>
          <w:rFonts w:ascii="Calibri" w:hAnsi="Calibri" w:cs="Calibri"/>
        </w:rPr>
        <w:t xml:space="preserve"> ће бити објављен  на огласној табли </w:t>
      </w:r>
      <w:r>
        <w:rPr>
          <w:rFonts w:ascii="Calibri" w:hAnsi="Calibri" w:cs="Calibri"/>
          <w:lang/>
        </w:rPr>
        <w:t>и с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/>
        </w:rPr>
        <w:t xml:space="preserve">јту </w:t>
      </w:r>
      <w:r>
        <w:rPr>
          <w:rFonts w:ascii="Calibri" w:hAnsi="Calibri" w:cs="Calibri"/>
        </w:rPr>
        <w:t xml:space="preserve">установе,  </w:t>
      </w:r>
      <w:r>
        <w:rPr>
          <w:rFonts w:ascii="Calibri" w:hAnsi="Calibri" w:cs="Calibri"/>
          <w:lang/>
        </w:rPr>
        <w:t xml:space="preserve">на </w:t>
      </w:r>
      <w:r>
        <w:rPr>
          <w:rFonts w:ascii="Calibri" w:hAnsi="Calibri" w:cs="Calibri"/>
        </w:rPr>
        <w:t xml:space="preserve"> сајту Министарства здравља РС и </w:t>
      </w:r>
      <w:r>
        <w:rPr>
          <w:rFonts w:ascii="Calibri" w:hAnsi="Calibri" w:cs="Calibri"/>
          <w:lang/>
        </w:rPr>
        <w:t>на сајту Н</w:t>
      </w:r>
      <w:r>
        <w:rPr>
          <w:rFonts w:ascii="Calibri" w:hAnsi="Calibri" w:cs="Calibri"/>
        </w:rPr>
        <w:t>ационалне службе за запошљавање</w:t>
      </w:r>
      <w:r>
        <w:rPr>
          <w:rFonts w:ascii="Calibri" w:hAnsi="Calibri" w:cs="Calibri"/>
          <w:lang/>
        </w:rPr>
        <w:t>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најкасније  донета у року од 30 дана од дана  истека рока </w:t>
      </w:r>
    </w:p>
    <w:p w:rsidR="00A7361F" w:rsidRPr="00A7361F" w:rsidRDefault="00A7361F" w:rsidP="00A7361F">
      <w:pPr>
        <w:ind w:right="-720"/>
        <w:jc w:val="both"/>
        <w:rPr>
          <w:rFonts w:ascii="Calibri" w:hAnsi="Calibri" w:cs="Calibri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Изабрани кандидат дужан је да се  у року од 3 дана од дана пријема обавештења о избору кандидата  у писаној форми изјасни о датуму заснивања радног односа у болници.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036/613-450.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ВД  Директор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Специјалне болнице за интерне 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</w:rPr>
        <w:t xml:space="preserve">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</w:t>
      </w:r>
      <w:r>
        <w:rPr>
          <w:rFonts w:ascii="Calibri" w:hAnsi="Calibri" w:cs="Calibri"/>
        </w:rPr>
        <w:t xml:space="preserve">   __________________________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lang/>
        </w:rPr>
        <w:t xml:space="preserve">                др Вања Балшић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A7361F" w:rsidRDefault="00A7361F" w:rsidP="00A7361F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A7361F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savePreviewPicture/>
  <w:compat/>
  <w:rsids>
    <w:rsidRoot w:val="00A7361F"/>
    <w:rsid w:val="00215607"/>
    <w:rsid w:val="0045577F"/>
    <w:rsid w:val="00A7361F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736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2020-06-09T12:37:00Z</dcterms:created>
  <dcterms:modified xsi:type="dcterms:W3CDTF">2020-06-09T12:38:00Z</dcterms:modified>
</cp:coreProperties>
</file>