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 ј</w:t>
      </w:r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>авну набавку бр. 404-1-110/20-53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 наручиоца:Специјална болница за интерне болести Врњачка Бања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Адреса наруч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иоца: Ул. Осмог марта 12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 страница наручиоца: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www.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bolnica.vb.org.rs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 наручиоца: Здравство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 предмета:Добра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 ј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авну набавку лекова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 лис</w:t>
      </w:r>
      <w:r w:rsidR="0020028F">
        <w:rPr>
          <w:rFonts w:ascii="Times New Roman" w:hAnsi="Times New Roman" w:cs="Times New Roman"/>
          <w:color w:val="000000" w:themeColor="text1"/>
          <w:sz w:val="24"/>
          <w:szCs w:val="24"/>
        </w:rPr>
        <w:t>те А и А1 листе лекова</w:t>
      </w:r>
    </w:p>
    <w:p w:rsidR="00BB096C" w:rsidRDefault="00640E81" w:rsidP="00BB09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Назив и ознака из Општег ре</w:t>
      </w:r>
      <w:r w:rsidR="00BB096C">
        <w:rPr>
          <w:rFonts w:ascii="Times New Roman" w:hAnsi="Times New Roman" w:cs="Times New Roman"/>
          <w:color w:val="000000" w:themeColor="text1"/>
          <w:sz w:val="24"/>
          <w:szCs w:val="24"/>
        </w:rPr>
        <w:t>чника набавке: ознака  33600000,   15882000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E96" w:rsidRPr="009B5E96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Уговорена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вредност за партије</w:t>
      </w:r>
      <w:r w:rsid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076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5E96">
        <w:rPr>
          <w:rFonts w:ascii="Times New Roman" w:hAnsi="Times New Roman" w:cs="Times New Roman"/>
          <w:color w:val="000000" w:themeColor="text1"/>
          <w:sz w:val="24"/>
          <w:szCs w:val="24"/>
        </w:rPr>
        <w:t>2, 30, 130, 132, 135, 142, 150, 164, 194, 217, 230, 260, 635, 674, 678, 694, 698, 768, 783, 791, 1135 и 1158</w:t>
      </w:r>
    </w:p>
    <w:p w:rsidR="00C64444" w:rsidRPr="00B0761C" w:rsidRDefault="009B5E96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103.578,90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дин без ПДВ-а односно 113.936,79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дин са ПДВ-ом</w:t>
      </w: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Критеријум за доделу уговора:</w:t>
      </w: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Најнижа понуђена цена.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Број примљених понуда</w:t>
      </w:r>
      <w:r w:rsidR="009B5E96">
        <w:rPr>
          <w:rFonts w:ascii="Times New Roman" w:hAnsi="Times New Roman" w:cs="Times New Roman"/>
          <w:color w:val="000000" w:themeColor="text1"/>
          <w:sz w:val="24"/>
          <w:szCs w:val="24"/>
        </w:rPr>
        <w:t>:  4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понуде</w:t>
      </w: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 д</w:t>
      </w:r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оношења одлуке о закључењу оквирног споразума: 10.03.2021</w:t>
      </w:r>
    </w:p>
    <w:p w:rsidR="00B0761C" w:rsidRPr="00B0761C" w:rsidRDefault="00B0761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DC" w:rsidRPr="00B0761C" w:rsidRDefault="008516D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 закључења уговора</w:t>
      </w:r>
      <w:r w:rsidR="007D1EDB">
        <w:rPr>
          <w:rFonts w:ascii="Times New Roman" w:hAnsi="Times New Roman" w:cs="Times New Roman"/>
          <w:color w:val="000000" w:themeColor="text1"/>
          <w:sz w:val="24"/>
          <w:szCs w:val="24"/>
        </w:rPr>
        <w:t>: 01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.10.2021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8516DC" w:rsidRPr="00B0761C" w:rsidRDefault="008516DC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Основни подаци о добаљачу:</w:t>
      </w:r>
    </w:p>
    <w:p w:rsidR="009E4094" w:rsidRPr="00B0761C" w:rsidRDefault="009B5E96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 Sopharma Trading“ dоо</w:t>
      </w:r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Београд,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ул. Булевар Зорана Ђинђића 48в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07829531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40E81" w:rsidRPr="009B5E96" w:rsidRDefault="009B5E96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ПИБ: 100125653</w:t>
      </w:r>
    </w:p>
    <w:p w:rsidR="00B00FA9" w:rsidRPr="00B0761C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Период важења уговора:</w:t>
      </w:r>
    </w:p>
    <w:p w:rsidR="009F04FD" w:rsidRPr="00B0761C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 ск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аду са инструкцијом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Републичког фонда</w:t>
      </w: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Остале информације: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се односи на уговор/е закључен/е на основу оквирног споразума који је Републичк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фонд закључио са добављачем након спроведеног поступка за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 јавне набавке, бр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ој </w:t>
      </w:r>
      <w:r w:rsidR="009B5E96">
        <w:rPr>
          <w:rFonts w:ascii="Times New Roman" w:hAnsi="Times New Roman" w:cs="Times New Roman"/>
          <w:color w:val="000000" w:themeColor="text1"/>
          <w:sz w:val="24"/>
          <w:szCs w:val="24"/>
        </w:rPr>
        <w:t>оквирног споразума 18-8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/21 од 23.03.2021 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Pr="00B0761C" w:rsidRDefault="00D5449A"/>
    <w:sectPr w:rsidR="00D5449A" w:rsidRPr="00B0761C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compat/>
  <w:rsids>
    <w:rsidRoot w:val="00640E81"/>
    <w:rsid w:val="00110E69"/>
    <w:rsid w:val="00130195"/>
    <w:rsid w:val="001654CF"/>
    <w:rsid w:val="00193128"/>
    <w:rsid w:val="0020028F"/>
    <w:rsid w:val="0029598D"/>
    <w:rsid w:val="00380716"/>
    <w:rsid w:val="00394590"/>
    <w:rsid w:val="0045577F"/>
    <w:rsid w:val="00573D53"/>
    <w:rsid w:val="00640E81"/>
    <w:rsid w:val="0067311B"/>
    <w:rsid w:val="006B726C"/>
    <w:rsid w:val="00772239"/>
    <w:rsid w:val="007D1EDB"/>
    <w:rsid w:val="008516DC"/>
    <w:rsid w:val="0087046D"/>
    <w:rsid w:val="0088756C"/>
    <w:rsid w:val="009B5E96"/>
    <w:rsid w:val="009E4094"/>
    <w:rsid w:val="009F04FD"/>
    <w:rsid w:val="00A3088A"/>
    <w:rsid w:val="00B00FA9"/>
    <w:rsid w:val="00B0310A"/>
    <w:rsid w:val="00B0761C"/>
    <w:rsid w:val="00BA4BC2"/>
    <w:rsid w:val="00BB096C"/>
    <w:rsid w:val="00C64444"/>
    <w:rsid w:val="00D5449A"/>
    <w:rsid w:val="00DA5A78"/>
    <w:rsid w:val="00E17B08"/>
    <w:rsid w:val="00E65F1C"/>
    <w:rsid w:val="00ED2A0A"/>
    <w:rsid w:val="00F5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27</cp:revision>
  <cp:lastPrinted>2020-10-09T08:34:00Z</cp:lastPrinted>
  <dcterms:created xsi:type="dcterms:W3CDTF">2020-10-08T08:40:00Z</dcterms:created>
  <dcterms:modified xsi:type="dcterms:W3CDTF">2021-10-25T11:54:00Z</dcterms:modified>
</cp:coreProperties>
</file>