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5A" w:rsidRDefault="006D025A" w:rsidP="006D025A">
      <w:pPr>
        <w:ind w:right="-720"/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6D025A" w:rsidRDefault="006D025A" w:rsidP="006D025A">
      <w:pPr>
        <w:ind w:right="-720"/>
        <w:rPr>
          <w:rFonts w:ascii="Calibri" w:hAnsi="Calibri" w:cs="Calibri"/>
        </w:rPr>
      </w:pPr>
    </w:p>
    <w:p w:rsidR="006D025A" w:rsidRDefault="006D025A" w:rsidP="006D025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На основу 37.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>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>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</w:t>
      </w:r>
      <w:proofErr w:type="spellEnd"/>
      <w:r>
        <w:rPr>
          <w:rFonts w:ascii="Calibri" w:hAnsi="Calibri" w:cs="Calibri"/>
          <w:lang/>
        </w:rPr>
        <w:t>а</w:t>
      </w:r>
      <w:proofErr w:type="spellStart"/>
      <w:r>
        <w:rPr>
          <w:rFonts w:ascii="Calibri" w:hAnsi="Calibri" w:cs="Calibri"/>
        </w:rPr>
        <w:t>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96/19 и 58/20), Кадровског плана Специјалне болнице за интерне болести  Врњачка Бања  број  </w:t>
      </w:r>
    </w:p>
    <w:p w:rsidR="006D025A" w:rsidRDefault="006D025A" w:rsidP="006D025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112-01-114/2021-02 од 14.04.2021. године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lang w:val="sr-Cyrl-CS"/>
        </w:rPr>
        <w:t xml:space="preserve"> и одлуке </w:t>
      </w:r>
      <w:r>
        <w:rPr>
          <w:rFonts w:ascii="Calibri" w:hAnsi="Calibri" w:cs="Calibri"/>
          <w:lang/>
        </w:rPr>
        <w:t xml:space="preserve">Вд </w:t>
      </w:r>
      <w:r>
        <w:rPr>
          <w:rFonts w:ascii="Calibri" w:hAnsi="Calibri" w:cs="Calibri"/>
          <w:lang w:val="sr-Cyrl-CS"/>
        </w:rPr>
        <w:t xml:space="preserve">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број  </w:t>
      </w:r>
      <w:r>
        <w:rPr>
          <w:rFonts w:ascii="Calibri" w:hAnsi="Calibri" w:cs="Calibri"/>
        </w:rPr>
        <w:t xml:space="preserve"> 896/22 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>30.05</w:t>
      </w:r>
      <w:r>
        <w:rPr>
          <w:rFonts w:ascii="Calibri" w:hAnsi="Calibri" w:cs="Calibri"/>
          <w:lang/>
        </w:rPr>
        <w:t>.2022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6D025A" w:rsidRDefault="006D025A" w:rsidP="006D025A">
      <w:pPr>
        <w:ind w:right="-720"/>
        <w:jc w:val="both"/>
        <w:rPr>
          <w:rFonts w:ascii="Calibri" w:hAnsi="Calibri" w:cs="Calibri"/>
          <w:lang w:val="sr-Cyrl-CS"/>
        </w:rPr>
      </w:pPr>
    </w:p>
    <w:p w:rsidR="006D025A" w:rsidRDefault="006D025A" w:rsidP="006D025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6D025A" w:rsidRDefault="006D025A" w:rsidP="006D025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lang/>
        </w:rPr>
        <w:t xml:space="preserve">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 xml:space="preserve">ПРИЈЕМ У РАДНИ ОДНОС </w:t>
      </w:r>
    </w:p>
    <w:p w:rsidR="006D025A" w:rsidRDefault="006D025A" w:rsidP="006D025A">
      <w:pPr>
        <w:ind w:right="-720"/>
        <w:jc w:val="both"/>
        <w:rPr>
          <w:rFonts w:ascii="Calibri" w:hAnsi="Calibri" w:cs="Calibri"/>
          <w:lang w:val="ru-RU"/>
        </w:rPr>
      </w:pPr>
    </w:p>
    <w:p w:rsidR="006D025A" w:rsidRDefault="006D025A" w:rsidP="006D025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/>
        </w:rPr>
        <w:t>дипломирани фармацеут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 w:val="sr-Cyrl-CS"/>
        </w:rPr>
        <w:t>1</w:t>
      </w:r>
      <w:r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  <w:lang w:val="sr-Cyrl-CS"/>
        </w:rPr>
        <w:t>један</w:t>
      </w:r>
      <w:r>
        <w:rPr>
          <w:rFonts w:ascii="Calibri" w:hAnsi="Calibri" w:cs="Calibri"/>
          <w:lang w:val="ru-RU"/>
        </w:rPr>
        <w:t>) изврши</w:t>
      </w:r>
      <w:r>
        <w:rPr>
          <w:rFonts w:ascii="Calibri" w:hAnsi="Calibri" w:cs="Calibri"/>
          <w:lang/>
        </w:rPr>
        <w:t>лац са пуним радним временом, на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време</w:t>
      </w:r>
      <w:r>
        <w:rPr>
          <w:rFonts w:ascii="Calibri" w:hAnsi="Calibri" w:cs="Calibri"/>
          <w:lang w:val="sr-Cyrl-CS"/>
        </w:rPr>
        <w:t xml:space="preserve"> до добијања сагласности за пријем у радни однос на неодређено време а најдуже у трајању од две године</w:t>
      </w:r>
      <w:r>
        <w:rPr>
          <w:rFonts w:ascii="Calibri" w:hAnsi="Calibri" w:cs="Calibri"/>
          <w:lang/>
        </w:rPr>
        <w:t>, са пробним радом у трајању од  два месеца.</w:t>
      </w:r>
    </w:p>
    <w:p w:rsidR="006D025A" w:rsidRDefault="006D025A" w:rsidP="006D025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Конкурс се расписује због одласка запослене у старосну пензију.</w:t>
      </w:r>
    </w:p>
    <w:p w:rsidR="006D025A" w:rsidRDefault="006D025A" w:rsidP="006D025A">
      <w:pPr>
        <w:ind w:right="-720"/>
        <w:jc w:val="both"/>
        <w:rPr>
          <w:rFonts w:ascii="Calibri" w:hAnsi="Calibri"/>
          <w:u w:val="single"/>
        </w:rPr>
      </w:pPr>
    </w:p>
    <w:p w:rsidR="006D025A" w:rsidRDefault="006D025A" w:rsidP="006D025A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дипломираног фармацеута:</w:t>
      </w:r>
    </w:p>
    <w:p w:rsidR="006D025A" w:rsidRDefault="006D025A" w:rsidP="006D025A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  <w:lang w:val="sr-Cyrl-CS"/>
        </w:rPr>
      </w:pP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фармацеутске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делатности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  <w:lang w:val="sr-Cyrl-CS"/>
        </w:rPr>
        <w:t xml:space="preserve">  </w:t>
      </w:r>
      <w:proofErr w:type="spellStart"/>
      <w:proofErr w:type="gramStart"/>
      <w:r>
        <w:rPr>
          <w:rFonts w:cs="Calibri"/>
          <w:sz w:val="24"/>
          <w:szCs w:val="24"/>
        </w:rPr>
        <w:t>Набавља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правилно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складишти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медицинска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средства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Предлаже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унапређење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фармакотерапијских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рационалној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употреби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врста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средстава</w:t>
      </w:r>
      <w:proofErr w:type="spellEnd"/>
      <w:r>
        <w:rPr>
          <w:rFonts w:cs="Calibri"/>
          <w:sz w:val="24"/>
          <w:szCs w:val="24"/>
        </w:rPr>
        <w:t>.</w:t>
      </w:r>
    </w:p>
    <w:p w:rsidR="006D025A" w:rsidRDefault="006D025A" w:rsidP="006D025A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>Р</w:t>
      </w:r>
      <w:proofErr w:type="spellStart"/>
      <w:r>
        <w:rPr>
          <w:rFonts w:cs="Calibri"/>
          <w:sz w:val="24"/>
          <w:szCs w:val="24"/>
        </w:rPr>
        <w:t>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рационализацији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трошкова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утврђених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терапијских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протокола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неже</w:t>
      </w:r>
      <w:proofErr w:type="spellEnd"/>
      <w:r>
        <w:rPr>
          <w:rFonts w:cs="Calibri"/>
          <w:sz w:val="24"/>
          <w:szCs w:val="24"/>
          <w:lang/>
        </w:rPr>
        <w:t>ље</w:t>
      </w:r>
      <w:proofErr w:type="spellStart"/>
      <w:r>
        <w:rPr>
          <w:rFonts w:cs="Calibri"/>
          <w:sz w:val="24"/>
          <w:szCs w:val="24"/>
        </w:rPr>
        <w:t>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реакције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медицинска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средства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доприноси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избегавању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или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смањењу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реакција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Доприноси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избегавању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интеракција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терапијског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дуплирања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усавршавања</w:t>
      </w:r>
      <w:proofErr w:type="spellEnd"/>
      <w:r>
        <w:rPr>
          <w:rFonts w:cs="Calibri"/>
          <w:sz w:val="24"/>
          <w:szCs w:val="24"/>
        </w:rPr>
        <w:t xml:space="preserve">  у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фармацеутске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делатности</w:t>
      </w:r>
      <w:proofErr w:type="spellEnd"/>
      <w:r>
        <w:rPr>
          <w:rFonts w:cs="Calibri"/>
          <w:sz w:val="24"/>
          <w:szCs w:val="24"/>
        </w:rPr>
        <w:t>.</w:t>
      </w:r>
    </w:p>
    <w:p w:rsidR="006D025A" w:rsidRDefault="006D025A" w:rsidP="006D025A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  <w:lang w:val="sr-Cyrl-CS"/>
        </w:rPr>
      </w:pPr>
      <w:proofErr w:type="spellStart"/>
      <w:proofErr w:type="gram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пружања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фармацеутских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услуга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задовољство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пруженим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услугама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задовољство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запослених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установама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6D025A" w:rsidRDefault="006D025A" w:rsidP="006D025A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>П</w:t>
      </w:r>
      <w:proofErr w:type="spellStart"/>
      <w:r>
        <w:rPr>
          <w:rFonts w:cs="Calibri"/>
          <w:sz w:val="24"/>
          <w:szCs w:val="24"/>
        </w:rPr>
        <w:t>ружа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помоћ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здравстевним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установама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приликом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израде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плана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централизоване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јавне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набавке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Управља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фармацеутским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отпадом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t xml:space="preserve"> </w:t>
      </w:r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робу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апотеке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пратећег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магацина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бази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оверених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стране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шефова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служби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одељења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прави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спецификацију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издатих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осталог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санитетског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материјала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количини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књиговођи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даљу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обраду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року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дана</w:t>
      </w:r>
      <w:proofErr w:type="spellEnd"/>
      <w:r>
        <w:rPr>
          <w:rFonts w:cs="Calibri"/>
          <w:sz w:val="24"/>
          <w:szCs w:val="24"/>
          <w:lang w:val="sr-Cyrl-CS"/>
        </w:rPr>
        <w:t>.</w:t>
      </w:r>
      <w:proofErr w:type="gramEnd"/>
      <w:r>
        <w:rPr>
          <w:rFonts w:cs="Calibri"/>
          <w:sz w:val="24"/>
          <w:szCs w:val="24"/>
          <w:lang w:val="sr-Cyrl-CS"/>
        </w:rPr>
        <w:t xml:space="preserve"> П</w:t>
      </w:r>
      <w:proofErr w:type="spellStart"/>
      <w:r>
        <w:rPr>
          <w:rFonts w:cs="Calibri"/>
          <w:sz w:val="24"/>
          <w:szCs w:val="24"/>
        </w:rPr>
        <w:t>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залиху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робе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благовремено</w:t>
      </w:r>
      <w:proofErr w:type="spellEnd"/>
      <w:r>
        <w:rPr>
          <w:rFonts w:cs="Calibri"/>
          <w:sz w:val="24"/>
          <w:szCs w:val="24"/>
        </w:rPr>
        <w:t xml:space="preserve">, у </w:t>
      </w:r>
      <w:proofErr w:type="spellStart"/>
      <w:r>
        <w:rPr>
          <w:rFonts w:cs="Calibri"/>
          <w:sz w:val="24"/>
          <w:szCs w:val="24"/>
        </w:rPr>
        <w:t>сарадњи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директором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ову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робу</w:t>
      </w:r>
      <w:proofErr w:type="spellEnd"/>
      <w:r>
        <w:rPr>
          <w:rFonts w:cs="Calibri"/>
          <w:sz w:val="24"/>
          <w:szCs w:val="24"/>
          <w:lang w:val="sr-Cyrl-CS"/>
        </w:rPr>
        <w:t>. О</w:t>
      </w:r>
      <w:proofErr w:type="spellStart"/>
      <w:r>
        <w:rPr>
          <w:rFonts w:cs="Calibri"/>
          <w:sz w:val="24"/>
          <w:szCs w:val="24"/>
        </w:rPr>
        <w:t>дговоран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материјално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набављену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робу</w:t>
      </w:r>
      <w:proofErr w:type="spellEnd"/>
      <w:r>
        <w:rPr>
          <w:rFonts w:cs="Calibri"/>
          <w:sz w:val="24"/>
          <w:szCs w:val="24"/>
          <w:lang w:val="sr-Cyrl-CS"/>
        </w:rPr>
        <w:t xml:space="preserve"> и </w:t>
      </w:r>
      <w:proofErr w:type="spellStart"/>
      <w:r>
        <w:rPr>
          <w:rFonts w:cs="Calibri"/>
          <w:sz w:val="24"/>
          <w:szCs w:val="24"/>
        </w:rPr>
        <w:t>одговоран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везане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ускладиштење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лекова</w:t>
      </w:r>
      <w:proofErr w:type="spellEnd"/>
      <w:r>
        <w:rPr>
          <w:rFonts w:cs="Calibri"/>
          <w:sz w:val="24"/>
          <w:szCs w:val="24"/>
          <w:lang w:val="sr-Cyrl-CS"/>
        </w:rPr>
        <w:t>.</w:t>
      </w:r>
    </w:p>
    <w:p w:rsidR="006D025A" w:rsidRDefault="006D025A" w:rsidP="006D025A">
      <w:pPr>
        <w:pStyle w:val="ListParagraph"/>
        <w:spacing w:after="0" w:line="240" w:lineRule="auto"/>
        <w:ind w:left="0"/>
        <w:jc w:val="both"/>
        <w:rPr>
          <w:rFonts w:cs="Calibri"/>
          <w:b/>
          <w:sz w:val="24"/>
          <w:szCs w:val="24"/>
          <w:lang/>
        </w:rPr>
      </w:pPr>
      <w:r>
        <w:rPr>
          <w:rFonts w:cs="Calibri"/>
          <w:sz w:val="24"/>
          <w:szCs w:val="24"/>
          <w:lang w:val="sr-Cyrl-CS"/>
        </w:rPr>
        <w:t>П</w:t>
      </w:r>
      <w:proofErr w:type="spellStart"/>
      <w:r>
        <w:rPr>
          <w:rFonts w:cs="Calibri"/>
          <w:sz w:val="24"/>
          <w:szCs w:val="24"/>
        </w:rPr>
        <w:t>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законске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делатности</w:t>
      </w:r>
      <w:proofErr w:type="spellEnd"/>
      <w:r>
        <w:rPr>
          <w:rFonts w:cs="Calibri"/>
          <w:sz w:val="24"/>
          <w:szCs w:val="24"/>
          <w:lang w:val="sr-Cyrl-CS"/>
        </w:rPr>
        <w:t>. О</w:t>
      </w:r>
      <w:proofErr w:type="spellStart"/>
      <w:r>
        <w:rPr>
          <w:rFonts w:cs="Calibri"/>
          <w:sz w:val="24"/>
          <w:szCs w:val="24"/>
        </w:rPr>
        <w:t>дговоран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директору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болнице</w:t>
      </w:r>
      <w:proofErr w:type="spellEnd"/>
      <w:r>
        <w:rPr>
          <w:rFonts w:cs="Calibri"/>
          <w:sz w:val="24"/>
          <w:szCs w:val="24"/>
          <w:lang w:val="sr-Cyrl-CS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  <w:lang/>
        </w:rPr>
        <w:t>.</w:t>
      </w:r>
      <w:proofErr w:type="gramEnd"/>
      <w:r>
        <w:rPr>
          <w:rFonts w:cs="Calibri"/>
          <w:sz w:val="24"/>
          <w:szCs w:val="24"/>
          <w:lang/>
        </w:rPr>
        <w:t xml:space="preserve"> </w:t>
      </w:r>
      <w:r>
        <w:rPr>
          <w:rFonts w:cs="Calibri"/>
          <w:sz w:val="24"/>
          <w:szCs w:val="24"/>
          <w:lang w:val="sr-Cyrl-CS"/>
        </w:rPr>
        <w:t>О</w:t>
      </w:r>
      <w:proofErr w:type="spellStart"/>
      <w:r>
        <w:rPr>
          <w:rFonts w:cs="Calibri"/>
          <w:sz w:val="24"/>
          <w:szCs w:val="24"/>
        </w:rPr>
        <w:t>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sr-Cyrl-CS"/>
        </w:rPr>
        <w:t>струке</w:t>
      </w:r>
      <w:r>
        <w:rPr>
          <w:rFonts w:cs="Calibri"/>
          <w:sz w:val="24"/>
          <w:szCs w:val="24"/>
          <w:lang/>
        </w:rPr>
        <w:t xml:space="preserve"> као и друге послове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b/>
          <w:sz w:val="24"/>
          <w:szCs w:val="24"/>
        </w:rPr>
        <w:t>.</w:t>
      </w:r>
    </w:p>
    <w:p w:rsidR="006D025A" w:rsidRDefault="006D025A" w:rsidP="006D025A">
      <w:pPr>
        <w:pStyle w:val="ListParagraph"/>
        <w:spacing w:after="0" w:line="240" w:lineRule="auto"/>
        <w:ind w:left="0"/>
        <w:rPr>
          <w:rFonts w:cs="Calibri"/>
          <w:sz w:val="24"/>
          <w:szCs w:val="24"/>
          <w:lang/>
        </w:rPr>
      </w:pPr>
    </w:p>
    <w:p w:rsidR="006D025A" w:rsidRDefault="006D025A" w:rsidP="006D025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 24/05,61/05, 54/09,</w:t>
      </w:r>
    </w:p>
    <w:p w:rsidR="006D025A" w:rsidRDefault="006D025A" w:rsidP="006D025A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lang w:val="sr-Cyrl-CS"/>
        </w:rPr>
        <w:t xml:space="preserve"> 32/13</w:t>
      </w:r>
      <w:r>
        <w:rPr>
          <w:rFonts w:cs="Calibri"/>
        </w:rPr>
        <w:t xml:space="preserve">, </w:t>
      </w:r>
      <w:r>
        <w:rPr>
          <w:rFonts w:cs="Calibri"/>
          <w:lang w:val="sr-Cyrl-CS"/>
        </w:rPr>
        <w:t xml:space="preserve"> 75/14</w:t>
      </w:r>
      <w:r>
        <w:rPr>
          <w:rFonts w:cs="Calibri"/>
        </w:rPr>
        <w:t>, 13/17</w:t>
      </w:r>
      <w:r>
        <w:rPr>
          <w:rFonts w:cs="Calibri"/>
          <w:lang/>
        </w:rPr>
        <w:t>, 113/17 и</w:t>
      </w:r>
      <w:r>
        <w:rPr>
          <w:rFonts w:cs="Calibri"/>
        </w:rPr>
        <w:t xml:space="preserve"> 95/18</w:t>
      </w:r>
      <w:r>
        <w:rPr>
          <w:rFonts w:cs="Calibri"/>
          <w:lang w:val="sr-Cyrl-CS"/>
        </w:rPr>
        <w:t>),  кандидат мора да испуњава и посебне  услове:</w:t>
      </w:r>
      <w:r>
        <w:rPr>
          <w:rFonts w:cs="Calibri"/>
          <w:sz w:val="24"/>
          <w:szCs w:val="24"/>
          <w:lang w:val="sr-Cyrl-CS"/>
        </w:rPr>
        <w:t xml:space="preserve"> </w:t>
      </w:r>
    </w:p>
    <w:p w:rsidR="006D025A" w:rsidRDefault="006D025A" w:rsidP="006D025A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фармацеутски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10 </w:t>
      </w:r>
      <w:proofErr w:type="spellStart"/>
      <w:r>
        <w:rPr>
          <w:rFonts w:cs="Calibri"/>
          <w:sz w:val="24"/>
          <w:szCs w:val="24"/>
        </w:rPr>
        <w:t>септембра</w:t>
      </w:r>
      <w:proofErr w:type="spellEnd"/>
      <w:r>
        <w:rPr>
          <w:rFonts w:cs="Calibri"/>
          <w:sz w:val="24"/>
          <w:szCs w:val="24"/>
        </w:rPr>
        <w:t xml:space="preserve"> 2005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6D025A" w:rsidRDefault="006D025A" w:rsidP="006D025A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  <w:lang/>
        </w:rPr>
        <w:t xml:space="preserve"> фармацеутски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/>
        </w:rPr>
        <w:t>четири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proofErr w:type="gramEnd"/>
      <w:r>
        <w:rPr>
          <w:rFonts w:cs="Calibri"/>
          <w:sz w:val="24"/>
          <w:szCs w:val="24"/>
        </w:rPr>
        <w:t xml:space="preserve"> 10 </w:t>
      </w:r>
      <w:proofErr w:type="spellStart"/>
      <w:r>
        <w:rPr>
          <w:rFonts w:cs="Calibri"/>
          <w:sz w:val="24"/>
          <w:szCs w:val="24"/>
        </w:rPr>
        <w:t>септембра</w:t>
      </w:r>
      <w:proofErr w:type="spellEnd"/>
      <w:r>
        <w:rPr>
          <w:rFonts w:cs="Calibri"/>
          <w:sz w:val="24"/>
          <w:szCs w:val="24"/>
        </w:rPr>
        <w:t xml:space="preserve"> 2005 </w:t>
      </w:r>
    </w:p>
    <w:p w:rsidR="006D025A" w:rsidRDefault="006D025A" w:rsidP="006D025A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</w:p>
    <w:p w:rsidR="006D025A" w:rsidRDefault="006D025A" w:rsidP="006D025A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</w:p>
    <w:p w:rsidR="006D025A" w:rsidRDefault="006D025A" w:rsidP="006D025A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</w:p>
    <w:p w:rsidR="006D025A" w:rsidRDefault="006D025A" w:rsidP="006D025A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Лиценца</w:t>
      </w:r>
      <w:proofErr w:type="spellEnd"/>
    </w:p>
    <w:p w:rsidR="006D025A" w:rsidRDefault="006D025A" w:rsidP="006D025A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proofErr w:type="gramStart"/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шест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месеци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искуства</w:t>
      </w:r>
      <w:proofErr w:type="spellEnd"/>
      <w:r>
        <w:rPr>
          <w:rFonts w:cs="Calibri"/>
          <w:sz w:val="24"/>
          <w:szCs w:val="24"/>
        </w:rPr>
        <w:t xml:space="preserve"> у </w:t>
      </w:r>
      <w:r>
        <w:rPr>
          <w:rFonts w:cs="Calibri"/>
          <w:sz w:val="24"/>
          <w:szCs w:val="24"/>
          <w:lang/>
        </w:rPr>
        <w:t xml:space="preserve">наведенм </w:t>
      </w:r>
      <w:proofErr w:type="spellStart"/>
      <w:r>
        <w:rPr>
          <w:rFonts w:cs="Calibri"/>
          <w:sz w:val="24"/>
          <w:szCs w:val="24"/>
        </w:rPr>
        <w:t>звањ</w:t>
      </w:r>
      <w:proofErr w:type="spellEnd"/>
      <w:r>
        <w:rPr>
          <w:rFonts w:cs="Calibri"/>
          <w:sz w:val="24"/>
          <w:szCs w:val="24"/>
          <w:lang/>
        </w:rPr>
        <w:t>у</w:t>
      </w:r>
      <w:r>
        <w:rPr>
          <w:rFonts w:cs="Calibri"/>
          <w:sz w:val="24"/>
          <w:szCs w:val="24"/>
        </w:rPr>
        <w:t>.</w:t>
      </w:r>
      <w:proofErr w:type="gramEnd"/>
    </w:p>
    <w:p w:rsidR="006D025A" w:rsidRDefault="006D025A" w:rsidP="006D025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6D025A" w:rsidRDefault="006D025A" w:rsidP="006D025A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 xml:space="preserve">оверену копију дипломе о </w:t>
      </w:r>
      <w:proofErr w:type="spellStart"/>
      <w:r>
        <w:rPr>
          <w:rFonts w:ascii="Calibri" w:hAnsi="Calibri"/>
        </w:rPr>
        <w:t>завршеној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фармацеутском факултету</w:t>
      </w:r>
      <w:r>
        <w:rPr>
          <w:rFonts w:ascii="Calibri" w:hAnsi="Calibri"/>
        </w:rPr>
        <w:t>;</w:t>
      </w:r>
    </w:p>
    <w:p w:rsidR="006D025A" w:rsidRDefault="006D025A" w:rsidP="006D025A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копију уверења о положеном стручном испиту;</w:t>
      </w:r>
    </w:p>
    <w:p w:rsidR="006D025A" w:rsidRDefault="006D025A" w:rsidP="006D025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sr-Cyrl-CS"/>
        </w:rPr>
        <w:t>уверења о држављанству не старије од шест месеци (оригинал или оверену копију)</w:t>
      </w:r>
      <w:r>
        <w:rPr>
          <w:rFonts w:ascii="Calibri" w:hAnsi="Calibri" w:cs="Calibri"/>
        </w:rPr>
        <w:t>;</w:t>
      </w:r>
    </w:p>
    <w:p w:rsidR="006D025A" w:rsidRDefault="006D025A" w:rsidP="006D025A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6D025A" w:rsidRDefault="006D025A" w:rsidP="006D025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  <w:lang/>
        </w:rPr>
        <w:t>;</w:t>
      </w:r>
    </w:p>
    <w:p w:rsidR="006D025A" w:rsidRDefault="006D025A" w:rsidP="006D025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-лиценцу (оригинал или оверену копију) или доказ о поднетом захтеву за издавање лиценце;</w:t>
      </w:r>
    </w:p>
    <w:p w:rsidR="006D025A" w:rsidRDefault="006D025A" w:rsidP="006D025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-CV;</w:t>
      </w:r>
    </w:p>
    <w:p w:rsidR="006D025A" w:rsidRDefault="006D025A" w:rsidP="006D025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-мотивационо писмо</w:t>
      </w:r>
    </w:p>
    <w:p w:rsidR="006D025A" w:rsidRDefault="006D025A" w:rsidP="006D025A">
      <w:pPr>
        <w:ind w:right="-720"/>
        <w:jc w:val="both"/>
        <w:rPr>
          <w:rFonts w:ascii="Calibri" w:hAnsi="Calibri" w:cs="Calibri"/>
          <w:u w:val="single"/>
          <w:lang/>
        </w:rPr>
      </w:pPr>
    </w:p>
    <w:p w:rsidR="006D025A" w:rsidRDefault="006D025A" w:rsidP="006D025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документацијом  доставити  лично или препоручено на  адресу: Специјална болница за интерне болести Врњачка Бања, ул.  Осмог Марта 12, 36210 Врњачка  Бања.</w:t>
      </w:r>
    </w:p>
    <w:p w:rsidR="006D025A" w:rsidRDefault="006D025A" w:rsidP="006D025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Неблаговремене пријаве неће се разматрати.</w:t>
      </w:r>
    </w:p>
    <w:p w:rsidR="006D025A" w:rsidRDefault="006D025A" w:rsidP="006D025A">
      <w:pPr>
        <w:ind w:right="-720"/>
        <w:jc w:val="both"/>
        <w:rPr>
          <w:rFonts w:ascii="Calibri" w:hAnsi="Calibri" w:cs="Calibri"/>
        </w:rPr>
      </w:pPr>
    </w:p>
    <w:p w:rsidR="006D025A" w:rsidRDefault="006D025A" w:rsidP="006D025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  <w:lang/>
        </w:rPr>
        <w:t xml:space="preserve"> 8 </w:t>
      </w:r>
      <w:r>
        <w:rPr>
          <w:rFonts w:ascii="Calibri" w:hAnsi="Calibri" w:cs="Calibri"/>
          <w:lang w:val="sr-Cyrl-CS"/>
        </w:rPr>
        <w:t>дана од дана објављивања конкурса на сајту</w:t>
      </w:r>
      <w:r>
        <w:rPr>
          <w:rFonts w:ascii="Calibri" w:hAnsi="Calibri" w:cs="Calibri"/>
          <w:lang/>
        </w:rPr>
        <w:t xml:space="preserve"> Министарства здравља Републике Србије.</w:t>
      </w:r>
    </w:p>
    <w:p w:rsidR="006D025A" w:rsidRDefault="006D025A" w:rsidP="006D025A">
      <w:pPr>
        <w:ind w:right="-720"/>
        <w:jc w:val="both"/>
        <w:rPr>
          <w:rFonts w:ascii="Calibri" w:hAnsi="Calibri" w:cs="Calibri"/>
        </w:rPr>
      </w:pPr>
    </w:p>
    <w:p w:rsidR="006D025A" w:rsidRDefault="006D025A" w:rsidP="006D025A">
      <w:pPr>
        <w:ind w:right="-720"/>
        <w:jc w:val="both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конкурса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6D025A" w:rsidRDefault="006D025A" w:rsidP="006D025A">
      <w:pPr>
        <w:ind w:right="-720"/>
        <w:jc w:val="both"/>
        <w:rPr>
          <w:rFonts w:ascii="Calibri" w:hAnsi="Calibri" w:cs="Calibri"/>
          <w:lang/>
        </w:rPr>
      </w:pPr>
    </w:p>
    <w:p w:rsidR="006D025A" w:rsidRDefault="006D025A" w:rsidP="006D025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је заснива радни однос.</w:t>
      </w:r>
    </w:p>
    <w:p w:rsidR="006D025A" w:rsidRDefault="006D025A" w:rsidP="006D025A">
      <w:pPr>
        <w:ind w:right="-720"/>
        <w:jc w:val="both"/>
        <w:rPr>
          <w:rFonts w:ascii="Calibri" w:hAnsi="Calibri" w:cs="Calibri"/>
          <w:lang/>
        </w:rPr>
      </w:pPr>
    </w:p>
    <w:p w:rsidR="006D025A" w:rsidRDefault="006D025A" w:rsidP="006D025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Конкурс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и  с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/>
        </w:rPr>
        <w:t xml:space="preserve">јту </w:t>
      </w:r>
      <w:proofErr w:type="spellStart"/>
      <w:r>
        <w:rPr>
          <w:rFonts w:ascii="Calibri" w:hAnsi="Calibri" w:cs="Calibri"/>
        </w:rPr>
        <w:t>установе</w:t>
      </w:r>
      <w:proofErr w:type="spellEnd"/>
      <w:r>
        <w:rPr>
          <w:rFonts w:ascii="Calibri" w:hAnsi="Calibri" w:cs="Calibri"/>
        </w:rPr>
        <w:t xml:space="preserve">,  </w:t>
      </w:r>
      <w:r>
        <w:rPr>
          <w:rFonts w:ascii="Calibri" w:hAnsi="Calibri" w:cs="Calibri"/>
          <w:lang/>
        </w:rPr>
        <w:t xml:space="preserve">на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r>
        <w:rPr>
          <w:rFonts w:ascii="Calibri" w:hAnsi="Calibri" w:cs="Calibri"/>
          <w:lang/>
        </w:rPr>
        <w:t>на сајту  Н</w:t>
      </w:r>
      <w:proofErr w:type="spellStart"/>
      <w:r>
        <w:rPr>
          <w:rFonts w:ascii="Calibri" w:hAnsi="Calibri" w:cs="Calibri"/>
        </w:rPr>
        <w:t>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  <w:lang/>
        </w:rPr>
        <w:t>.</w:t>
      </w:r>
    </w:p>
    <w:p w:rsidR="006D025A" w:rsidRDefault="006D025A" w:rsidP="006D025A">
      <w:pPr>
        <w:ind w:right="-720"/>
        <w:jc w:val="both"/>
        <w:rPr>
          <w:rFonts w:ascii="Calibri" w:hAnsi="Calibri" w:cs="Calibri"/>
          <w:lang/>
        </w:rPr>
      </w:pPr>
    </w:p>
    <w:p w:rsidR="006D025A" w:rsidRDefault="006D025A" w:rsidP="006D025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најкасније у року од 30 дана од дана  истека рока </w:t>
      </w:r>
    </w:p>
    <w:p w:rsidR="006D025A" w:rsidRDefault="006D025A" w:rsidP="006D025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6D025A" w:rsidRDefault="006D025A" w:rsidP="006D025A">
      <w:pPr>
        <w:ind w:right="-720"/>
        <w:jc w:val="both"/>
        <w:rPr>
          <w:rFonts w:ascii="Calibri" w:hAnsi="Calibri" w:cs="Calibri"/>
          <w:lang w:val="sr-Cyrl-CS"/>
        </w:rPr>
      </w:pPr>
    </w:p>
    <w:p w:rsidR="006D025A" w:rsidRDefault="006D025A" w:rsidP="006D025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 дана од дана пријема обавештења о избору кандидата  у писаној форми изјасни о датуму заснивања радног односа у болници.</w:t>
      </w:r>
    </w:p>
    <w:p w:rsidR="006D025A" w:rsidRDefault="006D025A" w:rsidP="006D025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6D025A" w:rsidRDefault="006D025A" w:rsidP="006D025A">
      <w:pPr>
        <w:ind w:right="-720"/>
        <w:jc w:val="both"/>
        <w:rPr>
          <w:rFonts w:ascii="Calibri" w:hAnsi="Calibri" w:cs="Calibri"/>
          <w:lang/>
        </w:rPr>
      </w:pPr>
    </w:p>
    <w:p w:rsidR="006D025A" w:rsidRDefault="006D025A" w:rsidP="006D025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</w:t>
      </w:r>
      <w:r>
        <w:rPr>
          <w:rFonts w:ascii="Calibri" w:hAnsi="Calibri" w:cs="Calibri"/>
        </w:rPr>
        <w:t>6-970</w:t>
      </w:r>
      <w:r>
        <w:rPr>
          <w:rFonts w:ascii="Calibri" w:hAnsi="Calibri" w:cs="Calibri"/>
          <w:lang w:val="sr-Cyrl-CS"/>
        </w:rPr>
        <w:t>.</w:t>
      </w:r>
    </w:p>
    <w:p w:rsidR="006D025A" w:rsidRDefault="006D025A" w:rsidP="006D025A">
      <w:pPr>
        <w:ind w:right="-720"/>
        <w:jc w:val="both"/>
        <w:rPr>
          <w:rFonts w:ascii="Calibri" w:hAnsi="Calibri" w:cs="Calibri"/>
          <w:lang/>
        </w:rPr>
      </w:pPr>
    </w:p>
    <w:p w:rsidR="006D025A" w:rsidRDefault="006D025A" w:rsidP="006D025A">
      <w:pPr>
        <w:ind w:right="-720"/>
        <w:jc w:val="both"/>
        <w:rPr>
          <w:rFonts w:ascii="Calibri" w:hAnsi="Calibri" w:cs="Calibri"/>
        </w:rPr>
      </w:pPr>
    </w:p>
    <w:p w:rsidR="006D025A" w:rsidRPr="006D025A" w:rsidRDefault="006D025A" w:rsidP="006D025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В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  <w:lang w:val="sr-Cyrl-CS"/>
        </w:rPr>
        <w:t xml:space="preserve"> Директор</w:t>
      </w:r>
    </w:p>
    <w:p w:rsidR="006D025A" w:rsidRDefault="006D025A" w:rsidP="006D025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6D025A" w:rsidRDefault="006D025A" w:rsidP="006D025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6D025A" w:rsidRDefault="006D025A" w:rsidP="006D025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</w:t>
      </w:r>
      <w:r>
        <w:rPr>
          <w:rFonts w:ascii="Calibri" w:hAnsi="Calibri" w:cs="Calibri"/>
        </w:rPr>
        <w:t xml:space="preserve">   __________________________</w:t>
      </w:r>
    </w:p>
    <w:p w:rsidR="00D5449A" w:rsidRDefault="006D025A" w:rsidP="006D025A"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/>
        </w:rPr>
        <w:t xml:space="preserve">         </w:t>
      </w:r>
      <w:r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  <w:lang/>
        </w:rPr>
        <w:t xml:space="preserve">    др Вања Балшић</w:t>
      </w:r>
    </w:p>
    <w:sectPr w:rsidR="00D5449A" w:rsidSect="006D025A">
      <w:pgSz w:w="12240" w:h="15840"/>
      <w:pgMar w:top="72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D025A"/>
    <w:rsid w:val="002D2F5D"/>
    <w:rsid w:val="0045577F"/>
    <w:rsid w:val="006D025A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02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2022-05-31T07:08:00Z</dcterms:created>
  <dcterms:modified xsi:type="dcterms:W3CDTF">2022-05-31T07:09:00Z</dcterms:modified>
</cp:coreProperties>
</file>